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9.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0.png" ContentType="image/png"/>
  <Override PartName="/word/media/rId77.png" ContentType="image/png"/>
  <Override PartName="/word/media/rId78.png" ContentType="image/png"/>
  <Override PartName="/word/media/rId79.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89716, Number Passed Filter: 88215</w:t>
      </w:r>
      <w:r>
        <w:br/>
      </w:r>
      <w:r>
        <w:rPr>
          <w:rStyle w:val="VerbatimChar"/>
        </w:rPr>
        <w:t xml:space="preserve">## I Codes: 15419 (17.186455%)</w:t>
      </w:r>
      <w:r>
        <w:br/>
      </w:r>
      <w:r>
        <w:rPr>
          <w:rStyle w:val="VerbatimChar"/>
        </w:rPr>
        <w:t xml:space="preserve">## Q Codes: 729 (0.812564%)</w:t>
      </w:r>
      <w:r>
        <w:br/>
      </w:r>
      <w:r>
        <w:rPr>
          <w:rStyle w:val="VerbatimChar"/>
        </w:rPr>
        <w:t xml:space="preserve">## U Codes: 4456 (4.966784%)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0.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1.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2.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7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2022-10-18T22:47:48Z</dcterms:created>
  <dcterms:modified xsi:type="dcterms:W3CDTF">2022-10-18T22:47:48Z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